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柏树园吊唁设施及设备租赁收费标准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tbl>
      <w:tblPr>
        <w:tblStyle w:val="4"/>
        <w:tblW w:w="9239" w:type="dxa"/>
        <w:tblInd w:w="-3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383"/>
        <w:gridCol w:w="1243"/>
        <w:gridCol w:w="5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57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收费项目</w:t>
            </w:r>
          </w:p>
        </w:tc>
        <w:tc>
          <w:tcPr>
            <w:tcW w:w="666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收费标准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1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吊唁厅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租赁费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1、2、3、5、6号厅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500元/天</w:t>
            </w:r>
          </w:p>
        </w:tc>
        <w:tc>
          <w:tcPr>
            <w:tcW w:w="5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应配备：跪垫、烧纸桶、垃圾桶、桌子（2张）、椅子（20张）、长条椅子（6套）、瞻仰棺、不锈钢围体、供桌、音响话筒、讣告花圈名单栏、大厅及设施消毒、电子屏幕、保洁服务人员（1人）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19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7、8号厅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700元/天</w:t>
            </w:r>
          </w:p>
        </w:tc>
        <w:tc>
          <w:tcPr>
            <w:tcW w:w="5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应配备：跪垫、烧纸桶、垃圾桶、桌子（2张）、椅子（20张）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长条椅子（7套）、瞻仰棺、不锈钢围体、供桌、音响话筒、讣告花圈名单栏、大厅及设施消毒、电子屏幕、保洁服务人员（1人）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</w:trPr>
        <w:tc>
          <w:tcPr>
            <w:tcW w:w="119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9号厅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800元/天</w:t>
            </w:r>
          </w:p>
        </w:tc>
        <w:tc>
          <w:tcPr>
            <w:tcW w:w="5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应配备：跪垫、烧纸桶、垃圾桶、桌子（2张）、椅子（20张）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长条椅子（7套）、瞻仰棺、不锈钢围体、供桌、音响话筒、讣告花圈名单栏、大厅及设施消毒、电子屏幕、保洁服务人员（1人）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19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10、11、12、13号厅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400元/天</w:t>
            </w:r>
          </w:p>
        </w:tc>
        <w:tc>
          <w:tcPr>
            <w:tcW w:w="5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应配备：跪垫、烧纸桶、垃圾桶、桌子（2张）、椅子（20张）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长条椅子（6套）、瞻仰棺、不锈钢围体、供桌、音响话筒、讣告花圈名单栏、大厅及设施消毒、单色电子横屏、保洁服务人员（1人）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19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15、16号厅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300元/天</w:t>
            </w:r>
          </w:p>
        </w:tc>
        <w:tc>
          <w:tcPr>
            <w:tcW w:w="5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应配备：跪垫、烧纸桶、垃圾桶、桌子（2张）、椅子（20张）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长条椅子（6套）、瞻仰棺、不锈钢围体、供桌、音响话筒、讣告花圈名单栏、大厅及设施消毒、单色电子横屏、保洁服务人员（1人）</w:t>
            </w:r>
          </w:p>
        </w:tc>
      </w:tr>
    </w:tbl>
    <w:p/>
    <w:bookmarkEnd w:id="0"/>
    <w:sectPr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56457"/>
    <w:rsid w:val="11756457"/>
    <w:rsid w:val="424B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0" w:afterAutospacing="0" w:line="588" w:lineRule="exact"/>
      <w:ind w:left="0" w:firstLine="200" w:firstLineChars="200"/>
      <w:textAlignment w:val="center"/>
    </w:pPr>
    <w:rPr>
      <w:rFonts w:ascii="Times New Roman" w:hAnsi="Times New Roman" w:eastAsia="方正仿宋_GBK" w:cs="Times New Roman"/>
      <w:sz w:val="30"/>
      <w:szCs w:val="30"/>
      <w:lang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525</Words>
  <Characters>546</Characters>
  <Lines>0</Lines>
  <Paragraphs>0</Paragraphs>
  <TotalTime>1</TotalTime>
  <ScaleCrop>false</ScaleCrop>
  <LinksUpToDate>false</LinksUpToDate>
  <CharactersWithSpaces>546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2025-06-04T01:49:00Z</dcterms:created>
  <dc:creator>Administrator</dc:creator>
  <cp:lastModifiedBy>Administrator</cp:lastModifiedBy>
  <dcterms:modified xsi:type="dcterms:W3CDTF">2025-06-04T01:52:54Z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47E6CF3290A447CBB16B591449B97B94</vt:lpwstr>
  </property>
</Properties>
</file>